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C15" w:rsidRPr="00736C15" w:rsidRDefault="00736C15" w:rsidP="00736C15">
      <w:pPr>
        <w:keepNext/>
        <w:keepLines/>
        <w:spacing w:before="200" w:after="0"/>
        <w:jc w:val="center"/>
        <w:outlineLvl w:val="1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736C15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736C15" w:rsidRPr="00736C15" w:rsidRDefault="00736C15" w:rsidP="00736C1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36C15">
        <w:rPr>
          <w:rFonts w:ascii="Times New Roman" w:eastAsiaTheme="minorEastAsia" w:hAnsi="Times New Roman" w:cs="Times New Roman"/>
          <w:sz w:val="24"/>
          <w:szCs w:val="24"/>
          <w:lang w:eastAsia="ru-RU"/>
        </w:rPr>
        <w:t>«Великолукская государственная академия физической культуры и спорта»</w:t>
      </w:r>
    </w:p>
    <w:p w:rsidR="00736C15" w:rsidRPr="00736C15" w:rsidRDefault="00736C15" w:rsidP="00736C1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736C15" w:rsidRPr="00736C15" w:rsidRDefault="00736C15" w:rsidP="00736C15">
      <w:pPr>
        <w:spacing w:after="20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36C1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736C1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обучающимися</w:t>
      </w:r>
      <w:proofErr w:type="gramEnd"/>
      <w:r w:rsidRPr="00736C1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736C15" w:rsidRPr="00736C15" w:rsidRDefault="00736C15" w:rsidP="00736C15">
      <w:pPr>
        <w:spacing w:after="20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802"/>
        <w:gridCol w:w="3827"/>
        <w:gridCol w:w="3118"/>
        <w:gridCol w:w="2836"/>
        <w:gridCol w:w="2958"/>
      </w:tblGrid>
      <w:tr w:rsidR="00736C15" w:rsidRPr="00736C15" w:rsidTr="00410844">
        <w:tc>
          <w:tcPr>
            <w:tcW w:w="2802" w:type="dxa"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827" w:type="dxa"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118" w:type="dxa"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836" w:type="dxa"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736C15" w:rsidRPr="00736C15" w:rsidTr="00410844">
        <w:tc>
          <w:tcPr>
            <w:tcW w:w="2802" w:type="dxa"/>
            <w:vAlign w:val="center"/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6C15">
              <w:rPr>
                <w:rFonts w:ascii="Times New Roman" w:eastAsia="Times New Roman" w:hAnsi="Times New Roman" w:cs="Times New Roman"/>
                <w:bCs/>
              </w:rPr>
              <w:t xml:space="preserve">49.03.01 </w:t>
            </w:r>
          </w:p>
          <w:p w:rsidR="00736C15" w:rsidRPr="00736C15" w:rsidRDefault="00736C15" w:rsidP="00736C1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118" w:type="dxa"/>
            <w:vAlign w:val="center"/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bCs/>
              </w:rPr>
              <w:t>Спортивная подготовка в избранном виде спорта</w:t>
            </w:r>
            <w:r w:rsidRPr="00736C15">
              <w:rPr>
                <w:rFonts w:ascii="Times New Roman" w:eastAsia="Times New Roman" w:hAnsi="Times New Roman" w:cs="Times New Roman"/>
              </w:rPr>
              <w:t>: легкая атлетика, спортивные игры, лыжный спорт, единоборства, гимнастика, спортивное ориентирование</w:t>
            </w:r>
          </w:p>
        </w:tc>
        <w:tc>
          <w:tcPr>
            <w:tcW w:w="2836" w:type="dxa"/>
            <w:vAlign w:val="center"/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736C15" w:rsidRPr="00736C15" w:rsidRDefault="00736C15" w:rsidP="00736C15">
      <w:pPr>
        <w:spacing w:after="2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736C15" w:rsidRPr="00736C15" w:rsidTr="00410844">
        <w:tc>
          <w:tcPr>
            <w:tcW w:w="4928" w:type="dxa"/>
          </w:tcPr>
          <w:p w:rsidR="00736C15" w:rsidRPr="00736C15" w:rsidRDefault="00736C15" w:rsidP="00736C15">
            <w:pPr>
              <w:spacing w:after="20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736C15" w:rsidRPr="00736C15" w:rsidRDefault="00736C15" w:rsidP="00736C15">
            <w:pPr>
              <w:spacing w:after="20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736C15" w:rsidRPr="00736C15" w:rsidRDefault="00736C15" w:rsidP="00736C15">
            <w:pPr>
              <w:spacing w:after="20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736C15" w:rsidRPr="00736C15" w:rsidTr="00410844">
        <w:tc>
          <w:tcPr>
            <w:tcW w:w="4928" w:type="dxa"/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29" w:type="dxa"/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Профессиональная этика</w:t>
            </w:r>
          </w:p>
        </w:tc>
        <w:tc>
          <w:tcPr>
            <w:tcW w:w="4929" w:type="dxa"/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36C15" w:rsidRPr="00736C15" w:rsidRDefault="00736C15" w:rsidP="00736C15">
      <w:pPr>
        <w:spacing w:after="20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5039" w:type="pct"/>
        <w:tblLayout w:type="fixed"/>
        <w:tblLook w:val="04A0"/>
      </w:tblPr>
      <w:tblGrid>
        <w:gridCol w:w="430"/>
        <w:gridCol w:w="3862"/>
        <w:gridCol w:w="1657"/>
        <w:gridCol w:w="1204"/>
        <w:gridCol w:w="563"/>
        <w:gridCol w:w="4440"/>
        <w:gridCol w:w="1553"/>
        <w:gridCol w:w="1192"/>
      </w:tblGrid>
      <w:tr w:rsidR="00736C15" w:rsidRPr="00736C15" w:rsidTr="00410844">
        <w:trPr>
          <w:cantSplit/>
          <w:trHeight w:val="485"/>
        </w:trPr>
        <w:tc>
          <w:tcPr>
            <w:tcW w:w="5000" w:type="pct"/>
            <w:gridSpan w:val="8"/>
            <w:shd w:val="clear" w:color="auto" w:fill="FBE4D5" w:themeFill="accent2" w:themeFillTint="33"/>
          </w:tcPr>
          <w:p w:rsidR="00736C15" w:rsidRPr="00736C15" w:rsidRDefault="00736C15" w:rsidP="00736C15">
            <w:pPr>
              <w:spacing w:after="200" w:line="256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736C15" w:rsidRPr="00736C15" w:rsidTr="00410844">
        <w:trPr>
          <w:cantSplit/>
          <w:trHeight w:val="1335"/>
        </w:trPr>
        <w:tc>
          <w:tcPr>
            <w:tcW w:w="5000" w:type="pct"/>
            <w:gridSpan w:val="8"/>
            <w:shd w:val="clear" w:color="auto" w:fill="FBE4D5" w:themeFill="accent2" w:themeFillTint="33"/>
          </w:tcPr>
          <w:p w:rsidR="00736C15" w:rsidRPr="00736C15" w:rsidRDefault="00736C15" w:rsidP="00736C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ОПК-12. </w:t>
            </w:r>
            <w:proofErr w:type="gramStart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</w:t>
            </w:r>
            <w:r w:rsidRPr="00736C1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профессиональную деятельность в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соответствии с нормативными правовыми актами сферы физической культуры и спорта и </w:t>
            </w:r>
            <w:r w:rsidRPr="00736C1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нормами профессиональной этики.</w:t>
            </w:r>
          </w:p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15" w:rsidRPr="00736C15" w:rsidTr="0096657B">
        <w:trPr>
          <w:cantSplit/>
          <w:trHeight w:val="3462"/>
        </w:trPr>
        <w:tc>
          <w:tcPr>
            <w:tcW w:w="144" w:type="pct"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96" w:type="pct"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56" w:type="pct"/>
            <w:textDirection w:val="btLr"/>
            <w:vAlign w:val="center"/>
          </w:tcPr>
          <w:p w:rsidR="00736C15" w:rsidRPr="00736C15" w:rsidRDefault="00736C15" w:rsidP="00736C15">
            <w:pPr>
              <w:spacing w:after="200" w:line="256" w:lineRule="auto"/>
              <w:ind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404" w:type="pct"/>
            <w:textDirection w:val="btLr"/>
            <w:vAlign w:val="center"/>
          </w:tcPr>
          <w:p w:rsidR="00736C15" w:rsidRPr="00736C15" w:rsidRDefault="00736C15" w:rsidP="00736C15">
            <w:pPr>
              <w:spacing w:after="200" w:line="256" w:lineRule="auto"/>
              <w:ind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89" w:type="pct"/>
            <w:textDirection w:val="btLr"/>
            <w:vAlign w:val="center"/>
          </w:tcPr>
          <w:p w:rsidR="00736C15" w:rsidRPr="00736C15" w:rsidRDefault="00736C15" w:rsidP="00736C15">
            <w:pPr>
              <w:spacing w:after="200" w:line="256" w:lineRule="auto"/>
              <w:ind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90" w:type="pct"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21" w:type="pct"/>
            <w:textDirection w:val="btLr"/>
            <w:vAlign w:val="center"/>
          </w:tcPr>
          <w:p w:rsidR="00736C15" w:rsidRPr="00736C15" w:rsidRDefault="00736C15" w:rsidP="00736C15">
            <w:pPr>
              <w:spacing w:after="200" w:line="256" w:lineRule="auto"/>
              <w:ind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736C15" w:rsidRPr="00736C15" w:rsidRDefault="00736C15" w:rsidP="00736C15">
            <w:pPr>
              <w:spacing w:after="200" w:line="256" w:lineRule="auto"/>
              <w:ind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00" w:type="pct"/>
            <w:textDirection w:val="btLr"/>
            <w:vAlign w:val="center"/>
          </w:tcPr>
          <w:p w:rsidR="00736C15" w:rsidRPr="00736C15" w:rsidRDefault="00736C15" w:rsidP="00736C15">
            <w:pPr>
              <w:spacing w:after="200" w:line="256" w:lineRule="auto"/>
              <w:ind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736C15" w:rsidRPr="00736C15" w:rsidTr="0096657B">
        <w:trPr>
          <w:cantSplit/>
          <w:trHeight w:val="1134"/>
        </w:trPr>
        <w:tc>
          <w:tcPr>
            <w:tcW w:w="144" w:type="pct"/>
            <w:vMerge w:val="restart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96" w:type="pct"/>
          </w:tcPr>
          <w:p w:rsidR="00736C15" w:rsidRPr="00736C15" w:rsidRDefault="00736C15" w:rsidP="00736C1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ОПК-12.1. </w:t>
            </w:r>
            <w:proofErr w:type="gramStart"/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 w:rsidR="003316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 документы в области физической культуры и спорт нормативные документы в области управления персоналом физкультурно-спортивной организации;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правила внутреннего трудового распорядка физкультурно-спортивной</w:t>
            </w:r>
            <w:r w:rsidR="003316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организации;</w:t>
            </w:r>
            <w:r w:rsidR="00331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этические нормы в области спорта и образования-нормативные документы, регламентирующие работу со служебной</w:t>
            </w:r>
            <w:r w:rsidRPr="00736C1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д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окументацией, меры ответственности педагогических работников за жизнь и здоровья обучающихся;</w:t>
            </w:r>
            <w:r w:rsidRPr="00736C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федеральные стандарты спортивной подготовки по виду спорта</w:t>
            </w:r>
            <w:proofErr w:type="gramEnd"/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33168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</w:t>
            </w:r>
          </w:p>
          <w:p w:rsidR="00736C15" w:rsidRPr="00736C15" w:rsidRDefault="00736C15" w:rsidP="0033168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 xml:space="preserve">с выбором одного варианта ответа из </w:t>
            </w:r>
            <w:proofErr w:type="gramStart"/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  <w:p w:rsidR="00736C15" w:rsidRPr="00736C15" w:rsidRDefault="00736C15" w:rsidP="00736C15">
            <w:pPr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C15" w:rsidRPr="00736C15" w:rsidRDefault="00736C15" w:rsidP="00736C15">
            <w:pPr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C15" w:rsidRPr="00736C15" w:rsidRDefault="00736C15" w:rsidP="00736C15">
            <w:pPr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 xml:space="preserve">Какой из следующих нормативно-правовых актов регулирует вопросы профессиональной этики и деятельности педагогических работников в сфере образования в России? </w:t>
            </w:r>
          </w:p>
          <w:p w:rsidR="00736C15" w:rsidRPr="00736C15" w:rsidRDefault="00736C15" w:rsidP="00736C15">
            <w:pPr>
              <w:numPr>
                <w:ilvl w:val="0"/>
                <w:numId w:val="1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6C1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Закон о защите прав потребителей</w:t>
            </w:r>
          </w:p>
          <w:p w:rsidR="00736C15" w:rsidRPr="00736C15" w:rsidRDefault="00736C15" w:rsidP="00736C15">
            <w:pPr>
              <w:numPr>
                <w:ilvl w:val="0"/>
                <w:numId w:val="1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6C1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Кодекс об административных правонарушениях</w:t>
            </w:r>
          </w:p>
          <w:p w:rsidR="00736C15" w:rsidRPr="00736C15" w:rsidRDefault="00736C15" w:rsidP="00736C15">
            <w:pPr>
              <w:numPr>
                <w:ilvl w:val="0"/>
                <w:numId w:val="1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6C1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Закон об образовании.</w:t>
            </w:r>
          </w:p>
          <w:p w:rsidR="00736C15" w:rsidRPr="00736C15" w:rsidRDefault="00736C15" w:rsidP="00736C15">
            <w:pPr>
              <w:numPr>
                <w:ilvl w:val="0"/>
                <w:numId w:val="1"/>
              </w:num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6C1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Конституция страны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36C15" w:rsidRPr="00736C15" w:rsidRDefault="00736C15" w:rsidP="00736C15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36C15" w:rsidRPr="00736C15" w:rsidTr="0096657B">
        <w:tc>
          <w:tcPr>
            <w:tcW w:w="144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pct"/>
            <w:vAlign w:val="center"/>
          </w:tcPr>
          <w:p w:rsidR="00736C15" w:rsidRPr="0033168C" w:rsidRDefault="00736C15" w:rsidP="0033168C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ОПК-12.2. Умеет:</w:t>
            </w:r>
            <w:r w:rsidR="003316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ориентироваться в законодательстве и правовой литературе, принимать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решения и совершать действия в соответствии с законом; соблюдать нравственные и этические нормы в процессе коммуникации с </w:t>
            </w:r>
            <w:proofErr w:type="gramStart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техники оценки подготовленности занимающегося, соответствующие</w:t>
            </w:r>
            <w:r w:rsidR="003316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федеральным стандартам спортивной подготовки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C15" w:rsidRPr="00736C15" w:rsidTr="0096657B">
        <w:tc>
          <w:tcPr>
            <w:tcW w:w="144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pct"/>
            <w:vAlign w:val="center"/>
          </w:tcPr>
          <w:p w:rsidR="00736C15" w:rsidRPr="00736C15" w:rsidRDefault="00736C15" w:rsidP="00736C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ОПК-12.3. Имеет навыки и/или опыт деятельности</w:t>
            </w:r>
            <w:r w:rsidRPr="00736C15">
              <w:rPr>
                <w:b/>
                <w:i/>
              </w:rPr>
              <w:t>: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обоснования принимаемых решений по организации деятельности в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области физической культуры и спорта с позиции норм законодательства и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этики;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подготовки заключения о целесообразности перевода или зачисления занимающегося на этап совершенствования спортивного мастерства, этап высшего спортивного мастерства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C15" w:rsidRPr="00736C15" w:rsidTr="0096657B">
        <w:tc>
          <w:tcPr>
            <w:tcW w:w="144" w:type="pct"/>
            <w:vMerge w:val="restart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96" w:type="pct"/>
          </w:tcPr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ОПК-12.1. </w:t>
            </w:r>
            <w:proofErr w:type="gramStart"/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 w:rsidR="003316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нормативные документы в области физической культуры и спорт нормативные документы в области управления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персоналом физкультурно-спортивной организации;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правила внутреннего трудового распорядка физкультурно-спортивной</w:t>
            </w:r>
            <w:r w:rsidR="003316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организации;</w:t>
            </w:r>
            <w:r w:rsidR="00331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этические нормы в области спорта и образования-нормативные документы, регламентирующие работу со служебной</w:t>
            </w:r>
            <w:r w:rsidRPr="00736C1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д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окументацией, меры ответственности педагогических работников за жизнь и здоровья обучающихся;</w:t>
            </w:r>
            <w:r w:rsidRPr="00736C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федеральные стандарты спортивной подготовки по виду спорта</w:t>
            </w:r>
            <w:proofErr w:type="gramEnd"/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iCs/>
                <w:sz w:val="24"/>
                <w:szCs w:val="24"/>
              </w:rPr>
              <w:t>базовый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iCs/>
                <w:sz w:val="24"/>
                <w:szCs w:val="24"/>
              </w:rPr>
              <w:t>1-3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iCs/>
                <w:sz w:val="24"/>
                <w:szCs w:val="24"/>
              </w:rPr>
              <w:t>мин</w:t>
            </w:r>
          </w:p>
        </w:tc>
        <w:tc>
          <w:tcPr>
            <w:tcW w:w="1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впишите ответ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Нормативный акт, принятый органами профессиональных сообществ, который </w:t>
            </w:r>
            <w:r w:rsidRPr="00736C1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в систематизированном виде содержит обязательные для исполнения нравственно-этические предписания, регламентирующие профессиональное поведение</w:t>
            </w:r>
            <w:r w:rsidR="0033168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это</w:t>
            </w:r>
            <w:r w:rsidRPr="00736C1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____________________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Кодекс</w:t>
            </w:r>
            <w:r w:rsidR="00AC07E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этики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1б - полное совпадение с </w:t>
            </w:r>
            <w:r w:rsidRPr="00736C1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верным ответом 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iCs/>
                <w:sz w:val="24"/>
                <w:szCs w:val="24"/>
              </w:rPr>
              <w:t>0б – остальные случаи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C15" w:rsidRPr="00736C15" w:rsidTr="0096657B">
        <w:tc>
          <w:tcPr>
            <w:tcW w:w="144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pct"/>
            <w:vAlign w:val="center"/>
          </w:tcPr>
          <w:p w:rsidR="00736C15" w:rsidRPr="0033168C" w:rsidRDefault="00736C15" w:rsidP="0033168C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ОПК-12.2. Умеет:</w:t>
            </w:r>
            <w:r w:rsidR="003316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ориентироваться в законодательстве и правовой литературе, принимать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решения и совершать действия в соответствии с законом; соблюдать нравственные и этические нормы в процессе коммуникации с </w:t>
            </w:r>
            <w:proofErr w:type="gramStart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техники оценки подготовленности</w:t>
            </w:r>
            <w:r w:rsidR="003316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>занимающегося, соответствующие</w:t>
            </w:r>
            <w:r w:rsidR="003316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федеральным стандартам спортивной подготовки</w:t>
            </w:r>
          </w:p>
        </w:tc>
        <w:tc>
          <w:tcPr>
            <w:tcW w:w="556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C15" w:rsidRPr="00736C15" w:rsidTr="0096657B">
        <w:tc>
          <w:tcPr>
            <w:tcW w:w="144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pct"/>
            <w:vAlign w:val="center"/>
          </w:tcPr>
          <w:p w:rsidR="00736C15" w:rsidRPr="00736C15" w:rsidRDefault="00736C15" w:rsidP="00736C15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ОПК-12.3. Имеет навыки и/или опыт деятельности</w:t>
            </w:r>
            <w:r w:rsidRPr="00736C15">
              <w:rPr>
                <w:b/>
                <w:i/>
              </w:rPr>
              <w:t>: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обоснования принимаемых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решений по организации деятельности в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области физической культуры и спорта с позиции норм законодательства и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этики;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подготовки заключения о целесообразности перевода или зачисления занимающегося на этап совершенствования спортивного мастерства, этап высшего спортивного мастерства</w:t>
            </w:r>
          </w:p>
        </w:tc>
        <w:tc>
          <w:tcPr>
            <w:tcW w:w="556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C15" w:rsidRPr="00736C15" w:rsidTr="0096657B">
        <w:tc>
          <w:tcPr>
            <w:tcW w:w="144" w:type="pct"/>
            <w:vMerge w:val="restart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296" w:type="pct"/>
          </w:tcPr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ОПК-12.1. </w:t>
            </w:r>
            <w:proofErr w:type="gramStart"/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 w:rsidR="003316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 документы в области физической культуры и спорт нормативные документы в области управления персоналом физкультурно-спортивной организации;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правила внутреннего трудового распорядка физкультурно-спортивной</w:t>
            </w:r>
            <w:r w:rsidR="003316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организации;</w:t>
            </w:r>
            <w:r w:rsidR="00331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этические нормы в области спорта и образования-нормативные документы, регламентирующие работу со служебной</w:t>
            </w:r>
            <w:r w:rsidRPr="00736C1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д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окументацией, меры ответственности педагогических работников за жизнь и здоровья обучающихся;</w:t>
            </w:r>
            <w:r w:rsidRPr="00736C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федеральные стандарты спортивной подготовки по виду спорта</w:t>
            </w:r>
            <w:proofErr w:type="gramEnd"/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 xml:space="preserve">с выбором одного варианта ответа из </w:t>
            </w:r>
            <w:proofErr w:type="gramStart"/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правильный ответ</w:t>
            </w:r>
          </w:p>
          <w:p w:rsidR="00736C15" w:rsidRPr="00736C15" w:rsidRDefault="00736C15" w:rsidP="00736C15">
            <w:pPr>
              <w:tabs>
                <w:tab w:val="left" w:pos="749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Какой исход конфликтной ситуации предполагает открытое об</w:t>
            </w:r>
            <w:r w:rsidRPr="00736C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суждение мнений и позиций, направленных на поиск решения, наи</w:t>
            </w:r>
            <w:r w:rsidRPr="00736C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более удобного и приемлемого для обеих </w:t>
            </w: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сторон?</w:t>
            </w:r>
          </w:p>
          <w:p w:rsidR="00736C15" w:rsidRPr="00736C15" w:rsidRDefault="00736C15" w:rsidP="00736C15">
            <w:pPr>
              <w:numPr>
                <w:ilvl w:val="0"/>
                <w:numId w:val="2"/>
              </w:numPr>
              <w:tabs>
                <w:tab w:val="left" w:pos="74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 xml:space="preserve"> компромисс</w:t>
            </w:r>
          </w:p>
          <w:p w:rsidR="00736C15" w:rsidRPr="00736C15" w:rsidRDefault="00736C15" w:rsidP="00736C15">
            <w:pPr>
              <w:numPr>
                <w:ilvl w:val="0"/>
                <w:numId w:val="2"/>
              </w:numPr>
              <w:tabs>
                <w:tab w:val="left" w:pos="74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 xml:space="preserve"> сглаживание конфликта</w:t>
            </w:r>
          </w:p>
          <w:p w:rsidR="00736C15" w:rsidRPr="00736C15" w:rsidRDefault="00736C15" w:rsidP="00736C15">
            <w:pPr>
              <w:numPr>
                <w:ilvl w:val="0"/>
                <w:numId w:val="2"/>
              </w:numPr>
              <w:tabs>
                <w:tab w:val="left" w:pos="74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 xml:space="preserve"> уход от конфликта</w:t>
            </w:r>
          </w:p>
          <w:p w:rsidR="00736C15" w:rsidRPr="00736C15" w:rsidRDefault="00736C15" w:rsidP="00736C15">
            <w:pPr>
              <w:numPr>
                <w:ilvl w:val="0"/>
                <w:numId w:val="2"/>
              </w:numPr>
              <w:tabs>
                <w:tab w:val="left" w:pos="74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 xml:space="preserve"> конфронтация</w:t>
            </w:r>
          </w:p>
          <w:p w:rsidR="00736C15" w:rsidRPr="00736C15" w:rsidRDefault="00736C15" w:rsidP="00736C15">
            <w:pPr>
              <w:spacing w:line="256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36C15" w:rsidRPr="00736C15" w:rsidTr="0096657B">
        <w:tc>
          <w:tcPr>
            <w:tcW w:w="144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pct"/>
            <w:vAlign w:val="center"/>
          </w:tcPr>
          <w:p w:rsidR="00736C15" w:rsidRPr="0033168C" w:rsidRDefault="00736C15" w:rsidP="0033168C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ОПК-12.2. Умеет:</w:t>
            </w:r>
            <w:r w:rsidR="003316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ориентироваться в законодательстве и правовой литературе, принимать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решения и совершать действия в соответствии с законом; соблюдать нравственные и этические нормы в процессе коммуникации с </w:t>
            </w:r>
            <w:proofErr w:type="gramStart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техники оценки подготовленности занимающегося, соответствующие</w:t>
            </w:r>
            <w:r w:rsidR="003316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федеральным стандартам спортивной подготовки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C15" w:rsidRPr="00736C15" w:rsidTr="0096657B">
        <w:tc>
          <w:tcPr>
            <w:tcW w:w="144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pct"/>
            <w:vAlign w:val="center"/>
          </w:tcPr>
          <w:p w:rsidR="00736C15" w:rsidRPr="00736C15" w:rsidRDefault="00736C15" w:rsidP="00736C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ОПК-12.3. Имеет навыки и/или опыт деятельности</w:t>
            </w:r>
            <w:r w:rsidRPr="00736C15">
              <w:rPr>
                <w:b/>
                <w:i/>
              </w:rPr>
              <w:t>: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обоснования принимаемых решений по организации деятельности в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области физической культуры и спорта с позиции норм законодательства и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этики;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подготовки заключения о целесообразности перевода или зачисления занимающегося на этап совершенствования спортивного мастерства, этап высшего спортивного мастерства</w:t>
            </w:r>
          </w:p>
        </w:tc>
        <w:tc>
          <w:tcPr>
            <w:tcW w:w="556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C15" w:rsidRPr="00736C15" w:rsidTr="0096657B">
        <w:trPr>
          <w:trHeight w:val="2288"/>
        </w:trPr>
        <w:tc>
          <w:tcPr>
            <w:tcW w:w="144" w:type="pct"/>
            <w:vMerge w:val="restart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296" w:type="pct"/>
          </w:tcPr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ОПК-12.1. </w:t>
            </w:r>
            <w:proofErr w:type="gramStart"/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 w:rsidR="006D70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 документы в области физической культуры и спорт нормативные документы в области управления персоналом физкультурно-спортивной организации;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правила внутреннего трудового распорядка физкультурно-спортивной</w:t>
            </w:r>
            <w:r w:rsidR="006D707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организации;</w:t>
            </w:r>
            <w:r w:rsidR="006D7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этические нормы в области спорта и образования-нормативные документы, регламентирующие работу со служебной</w:t>
            </w:r>
            <w:r w:rsidRPr="00736C1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д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окументацией, меры ответственности педагогических работников за жизнь и здоровья обучающихся;</w:t>
            </w:r>
            <w:r w:rsidRPr="00736C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федеральные стандарты спортивной подготовки по виду спорта</w:t>
            </w:r>
            <w:proofErr w:type="gramEnd"/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 xml:space="preserve">с выбором одного варианта ответа из </w:t>
            </w:r>
            <w:proofErr w:type="gramStart"/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6D70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 </w:t>
            </w:r>
            <w:r w:rsidRPr="00736C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ответ. </w:t>
            </w:r>
          </w:p>
          <w:p w:rsidR="00736C15" w:rsidRPr="00736C15" w:rsidRDefault="00736C15" w:rsidP="00736C15">
            <w:pPr>
              <w:spacing w:line="256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Что подразумевает под собой понятие "конфликт интересов"?</w:t>
            </w:r>
          </w:p>
          <w:p w:rsidR="00736C15" w:rsidRPr="00736C15" w:rsidRDefault="00736C15" w:rsidP="00736C15">
            <w:pPr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1) отказ от выполнения своих обязанностей</w:t>
            </w:r>
          </w:p>
          <w:p w:rsidR="00736C15" w:rsidRPr="00736C15" w:rsidRDefault="00736C15" w:rsidP="00736C15">
            <w:pPr>
              <w:tabs>
                <w:tab w:val="left" w:pos="607"/>
              </w:tabs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2) ситуацию, когда личные интересы могут повлиять на профессиональные решения</w:t>
            </w:r>
          </w:p>
          <w:p w:rsidR="00736C15" w:rsidRPr="00736C15" w:rsidRDefault="00736C15" w:rsidP="00736C15">
            <w:pPr>
              <w:tabs>
                <w:tab w:val="left" w:pos="607"/>
              </w:tabs>
              <w:spacing w:line="25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 xml:space="preserve">3) защиту интересов компании любой ценой </w:t>
            </w:r>
          </w:p>
          <w:p w:rsidR="00736C15" w:rsidRPr="00736C15" w:rsidRDefault="00736C15" w:rsidP="00736C15">
            <w:pPr>
              <w:tabs>
                <w:tab w:val="left" w:pos="607"/>
              </w:tabs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4) профессионализм в поведении</w:t>
            </w:r>
          </w:p>
          <w:p w:rsidR="00736C15" w:rsidRPr="00736C15" w:rsidRDefault="00736C15" w:rsidP="00736C15">
            <w:pPr>
              <w:tabs>
                <w:tab w:val="left" w:pos="607"/>
              </w:tabs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C15" w:rsidRPr="00736C15" w:rsidRDefault="00736C15" w:rsidP="00736C15">
            <w:pPr>
              <w:tabs>
                <w:tab w:val="left" w:pos="607"/>
              </w:tabs>
              <w:spacing w:line="256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36C15" w:rsidRPr="00736C15" w:rsidRDefault="00736C15" w:rsidP="00736C15">
            <w:pPr>
              <w:spacing w:line="25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36C15" w:rsidRPr="00736C15" w:rsidRDefault="00736C15" w:rsidP="00736C15">
            <w:pPr>
              <w:tabs>
                <w:tab w:val="left" w:pos="607"/>
              </w:tabs>
              <w:spacing w:line="25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36C15" w:rsidRPr="00736C15" w:rsidTr="0096657B">
        <w:tc>
          <w:tcPr>
            <w:tcW w:w="144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pct"/>
            <w:vAlign w:val="center"/>
          </w:tcPr>
          <w:p w:rsidR="00736C15" w:rsidRPr="006D7073" w:rsidRDefault="00736C15" w:rsidP="006D7073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ОПК-12.2. Умеет:</w:t>
            </w:r>
            <w:r w:rsidR="006D70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ориентироваться в законодательстве и правовой литературе, принимать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решения и совершать действия в соответствии с законом; соблюдать нравственные и этические нормы в процессе коммуникации с </w:t>
            </w:r>
            <w:proofErr w:type="gramStart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техники оценки подготовленности занимающегося, соответствующие</w:t>
            </w:r>
            <w:r w:rsidR="006D70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федеральным стандартам 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спортивной подготовки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C15" w:rsidRPr="00736C15" w:rsidTr="0096657B">
        <w:trPr>
          <w:trHeight w:val="3989"/>
        </w:trPr>
        <w:tc>
          <w:tcPr>
            <w:tcW w:w="144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pct"/>
            <w:vAlign w:val="center"/>
          </w:tcPr>
          <w:p w:rsidR="00736C15" w:rsidRPr="00736C15" w:rsidRDefault="00736C15" w:rsidP="00736C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ОПК-12.3. Имеет навыки и/или опыт деятельности</w:t>
            </w:r>
            <w:r w:rsidRPr="00736C15">
              <w:rPr>
                <w:b/>
                <w:i/>
              </w:rPr>
              <w:t>: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обоснования принимаемых решений по организации деятельности в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области физической культуры и спорта с позиции норм законодательства и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этики;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подготовки заключения о целесообразности перевода или зачисления занимающегося на этап совершенствования спортивного мастерства, этап высшего спортивного мастерства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C15" w:rsidRPr="00736C15" w:rsidTr="0096657B">
        <w:tc>
          <w:tcPr>
            <w:tcW w:w="144" w:type="pct"/>
            <w:vMerge w:val="restart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81202589"/>
            <w:r w:rsidRPr="00736C1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96" w:type="pct"/>
          </w:tcPr>
          <w:p w:rsidR="00736C15" w:rsidRPr="00736C15" w:rsidRDefault="00736C15" w:rsidP="00736C1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ОПК-12.1. </w:t>
            </w:r>
            <w:proofErr w:type="gramStart"/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 w:rsidR="006D70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 документы в области физической культуры и спорт нормативные документы в области управления персоналом физкультурно-спортивной организации;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правила внутреннего трудового распорядка физкультурно-спортивной</w:t>
            </w:r>
            <w:r w:rsidR="006D707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организации;</w:t>
            </w:r>
            <w:r w:rsidR="006D7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этические нормы в области спорта и образования-нормативные документы, регламентирующие работу со служебной</w:t>
            </w:r>
            <w:r w:rsidRPr="00736C1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д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окументацией, меры ответственности педагогических работников за жизнь и здоровья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обучающихся;</w:t>
            </w:r>
            <w:r w:rsidRPr="00736C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федеральные стандарты спортивной подготовки по виду спорта</w:t>
            </w:r>
            <w:proofErr w:type="gramEnd"/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proofErr w:type="gramStart"/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736C15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73" w:rsidRPr="00736C15" w:rsidRDefault="006D7073" w:rsidP="006D707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736C15" w:rsidRPr="00736C15" w:rsidRDefault="00736C15" w:rsidP="00736C1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 какие способы регуляции опирается мораль как социальный регулятор?</w:t>
            </w:r>
          </w:p>
          <w:p w:rsidR="00736C15" w:rsidRPr="00736C15" w:rsidRDefault="00736C15" w:rsidP="00736C1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1) духовный  </w:t>
            </w:r>
          </w:p>
          <w:p w:rsidR="00736C15" w:rsidRPr="00736C15" w:rsidRDefault="00736C15" w:rsidP="00736C1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2) материально-экономический </w:t>
            </w:r>
          </w:p>
          <w:p w:rsidR="00736C15" w:rsidRPr="00736C15" w:rsidRDefault="00736C15" w:rsidP="00736C1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3) физически-насильственный</w:t>
            </w:r>
          </w:p>
          <w:p w:rsidR="00736C15" w:rsidRPr="00736C15" w:rsidRDefault="00AC07ED" w:rsidP="00736C1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Ответ:</w:t>
            </w:r>
          </w:p>
          <w:p w:rsidR="00736C15" w:rsidRPr="00736C15" w:rsidRDefault="00736C15" w:rsidP="00736C1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Обоснование:</w:t>
            </w:r>
          </w:p>
          <w:p w:rsidR="00736C15" w:rsidRPr="00736C15" w:rsidRDefault="00736C15" w:rsidP="00736C1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ED" w:rsidRDefault="00AC07ED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736C15" w:rsidRPr="00736C15" w:rsidRDefault="00736C15" w:rsidP="00736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 xml:space="preserve">Мораль представляет собой совокупность духовных правил, регулирующих поведение человека, его отношение к </w:t>
            </w:r>
            <w:r w:rsidRPr="00736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другим людям, самому себе и к окружающей среде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bookmarkEnd w:id="0"/>
      <w:tr w:rsidR="00736C15" w:rsidRPr="00736C15" w:rsidTr="0096657B">
        <w:tc>
          <w:tcPr>
            <w:tcW w:w="144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pct"/>
            <w:vAlign w:val="center"/>
          </w:tcPr>
          <w:p w:rsidR="00736C15" w:rsidRPr="006D7073" w:rsidRDefault="00736C15" w:rsidP="006D7073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ОПК-12.2. Умеет:</w:t>
            </w:r>
            <w:r w:rsidR="006D70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ориентироваться в законодательстве и правовой литературе, принимать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решения и совершать действия в соответствии с законом; соблюдать нравственные и этические нормы в процессе коммуникации с </w:t>
            </w:r>
            <w:proofErr w:type="gramStart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техники оценки подготовленности занимающегося, соответствующие</w:t>
            </w:r>
            <w:r w:rsidR="006D70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федеральным стандартам спортивной подготовки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C15" w:rsidRPr="00736C15" w:rsidTr="0096657B">
        <w:trPr>
          <w:trHeight w:val="562"/>
        </w:trPr>
        <w:tc>
          <w:tcPr>
            <w:tcW w:w="144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pct"/>
            <w:vAlign w:val="center"/>
          </w:tcPr>
          <w:p w:rsidR="00736C15" w:rsidRPr="00736C15" w:rsidRDefault="00736C15" w:rsidP="00736C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ОПК-12.3. Имеет навыки и/или опыт деятельности</w:t>
            </w:r>
            <w:r w:rsidRPr="00736C15">
              <w:rPr>
                <w:b/>
                <w:i/>
              </w:rPr>
              <w:t>: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обоснования принимаемых решений по организации деятельности в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области физической культуры и спорта с позиции норм законодательства и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этики;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подготовки заключения о целесообразности перевода или зачисления занимающегося на этап совершенствования спортивного мастерства, этап высшего спортивного мастерства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C15" w:rsidRPr="00736C15" w:rsidTr="0096657B">
        <w:tc>
          <w:tcPr>
            <w:tcW w:w="144" w:type="pct"/>
            <w:vMerge w:val="restart"/>
          </w:tcPr>
          <w:p w:rsidR="00736C15" w:rsidRPr="00736C15" w:rsidRDefault="00736C15" w:rsidP="00736C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6" w:type="pct"/>
          </w:tcPr>
          <w:p w:rsidR="00736C15" w:rsidRPr="00736C15" w:rsidRDefault="00736C15" w:rsidP="00736C1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ОПК-12.1. </w:t>
            </w:r>
            <w:proofErr w:type="gramStart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Знает: нормативные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документы в области физической культуры и спорт нормативные документы в области управления персоналом физкультурно-спортивной организации;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правила внутреннего трудового распорядка физкультурно-спортивной организации; этические нормы в области спорта и образования-нормативные документы, регламентирующие работу со служебной документацией, меры ответственности педагогических работников за жизнь и здоровья обучающихся; федеральные стандарты спортивной подготовки по виду спорта</w:t>
            </w:r>
            <w:proofErr w:type="gramEnd"/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6D707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Задание</w:t>
            </w:r>
          </w:p>
          <w:p w:rsidR="00736C15" w:rsidRPr="00736C15" w:rsidRDefault="00736C15" w:rsidP="006D707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комбинированного типа с выбором одного варианта ответа из </w:t>
            </w:r>
            <w:proofErr w:type="gramStart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обоснованием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повышен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3-5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Прочитайте текст, выберите </w:t>
            </w:r>
            <w:r w:rsidRPr="00736C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правильный ответ и запишите аргументы, обосновывающие выбор ответа.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Проанализируйте обобщенный портрет тренера, составленный из высказываний её коллег. Определите, каков стиль её руководства?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«Предельно </w:t>
            </w:r>
            <w:proofErr w:type="gramStart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организованна</w:t>
            </w:r>
            <w:proofErr w:type="gramEnd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полном смысле человек дела. Решая любой вопрос, мгновенно оценивает обстановку и отношение к данной проблеме в коллективе. Ее внутренняя ориентация – справедливость. Необыкновенно умеет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создавать рабочую атмосферу, терпеливо выслушивает предложения по улучшению учебно-тренировочного процесса. </w:t>
            </w:r>
            <w:proofErr w:type="gramStart"/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Требовательна</w:t>
            </w:r>
            <w:proofErr w:type="gramEnd"/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 когда дело не требует отлагательств».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1) авторитарный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2) демократический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3) либеральный</w:t>
            </w:r>
          </w:p>
          <w:p w:rsidR="00736C15" w:rsidRDefault="00AC07ED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</w:t>
            </w:r>
          </w:p>
          <w:p w:rsidR="00AC07ED" w:rsidRPr="00736C15" w:rsidRDefault="00AC07ED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AC07ED" w:rsidP="00736C1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="00736C15"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Обоснование: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Позволяет ученикам иметь собственную точку зрения, взаимоотношения строит на основе уважения личности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1б -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полное совпадение с верным ответом (по сути)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C15" w:rsidRPr="00736C15" w:rsidTr="0096657B">
        <w:tc>
          <w:tcPr>
            <w:tcW w:w="144" w:type="pct"/>
            <w:vMerge/>
          </w:tcPr>
          <w:p w:rsidR="00736C15" w:rsidRPr="00736C15" w:rsidRDefault="00736C15" w:rsidP="00736C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6" w:type="pct"/>
            <w:vAlign w:val="center"/>
          </w:tcPr>
          <w:p w:rsidR="00736C15" w:rsidRPr="006D7073" w:rsidRDefault="00736C15" w:rsidP="00E273FD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ОПК-12.2. Умеет:</w:t>
            </w:r>
            <w:r w:rsidR="006D70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ориентироваться в законодательстве и правовой литературе, принимать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решения и совершать действия в соответствии с законом; соблюдать нравственные и этические нормы в процессе коммуникации с </w:t>
            </w:r>
            <w:proofErr w:type="gramStart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техники оценки подготовленности занимающегося, соответствующие</w:t>
            </w:r>
            <w:r w:rsidR="006D70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федеральным стандартам спортивной подготовки</w:t>
            </w:r>
          </w:p>
        </w:tc>
        <w:tc>
          <w:tcPr>
            <w:tcW w:w="556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0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1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15" w:rsidRPr="00736C15" w:rsidTr="0096657B">
        <w:tc>
          <w:tcPr>
            <w:tcW w:w="144" w:type="pct"/>
            <w:vMerge/>
          </w:tcPr>
          <w:p w:rsidR="00736C15" w:rsidRPr="00736C15" w:rsidRDefault="00736C15" w:rsidP="00736C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6" w:type="pct"/>
            <w:vAlign w:val="center"/>
          </w:tcPr>
          <w:p w:rsidR="00736C15" w:rsidRPr="00736C15" w:rsidRDefault="00736C15" w:rsidP="00E273F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ОПК-12.3. Имеет навыки и/или опыт деятельности</w:t>
            </w:r>
            <w:r w:rsidRPr="00736C15">
              <w:rPr>
                <w:b/>
                <w:i/>
              </w:rPr>
              <w:t>: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обоснования принимаемых решений по организации деятельности в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области физической культуры и спорта с позиции норм законодательства и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этики;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подготовки заключения о целесообразности перевода или зачисления занимающегося на этап совершенствования спортивного мастерства, этап высшего спортивного мастерства</w:t>
            </w:r>
          </w:p>
        </w:tc>
        <w:tc>
          <w:tcPr>
            <w:tcW w:w="556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4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0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15" w:rsidRPr="00736C15" w:rsidTr="0096657B">
        <w:tc>
          <w:tcPr>
            <w:tcW w:w="144" w:type="pct"/>
            <w:vMerge w:val="restart"/>
          </w:tcPr>
          <w:p w:rsidR="00736C15" w:rsidRPr="00736C15" w:rsidRDefault="00736C15" w:rsidP="00736C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1296" w:type="pct"/>
          </w:tcPr>
          <w:p w:rsidR="00736C15" w:rsidRPr="00736C15" w:rsidRDefault="00736C15" w:rsidP="00E273F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ОПК-12.1. </w:t>
            </w:r>
            <w:proofErr w:type="gramStart"/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Знает: нормативные документы в области физической культуры и спорт нормативные документы в области управления персоналом физкультурно-спортивной организации;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 xml:space="preserve">правила внутреннего трудового распорядка физкультурно-спортивной организации; этические нормы в области спорта и образования-нормативные документы, регламентирующие работу со служебной документацией, меры ответственности педагогических работников за жизнь и здоровья обучающихся; федеральные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стандарты спортивной подготовки по виду спорта</w:t>
            </w:r>
            <w:proofErr w:type="gramEnd"/>
          </w:p>
        </w:tc>
        <w:tc>
          <w:tcPr>
            <w:tcW w:w="556" w:type="pct"/>
            <w:vMerge w:val="restart"/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04" w:type="pct"/>
            <w:vMerge w:val="restart"/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высокий</w:t>
            </w:r>
          </w:p>
        </w:tc>
        <w:tc>
          <w:tcPr>
            <w:tcW w:w="189" w:type="pct"/>
            <w:vMerge w:val="restart"/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5-10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мин</w:t>
            </w:r>
          </w:p>
        </w:tc>
        <w:tc>
          <w:tcPr>
            <w:tcW w:w="1490" w:type="pct"/>
            <w:vMerge w:val="restart"/>
          </w:tcPr>
          <w:p w:rsidR="00736C15" w:rsidRPr="00736C15" w:rsidRDefault="00736C15" w:rsidP="00736C1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Прочитайте текст и установите соответствие.</w:t>
            </w:r>
          </w:p>
          <w:p w:rsidR="00736C15" w:rsidRPr="00736C15" w:rsidRDefault="00736C15" w:rsidP="00E273F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Культура речи педагога – важнейшее качество его профессиональной педагогической деятельности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="00E273F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Установите соответствие между требованием к речи педагога в образовательном процессе из левого столбца (</w:t>
            </w:r>
            <w:proofErr w:type="gramStart"/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А-Д</w:t>
            </w:r>
            <w:proofErr w:type="gramEnd"/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) и содержанием требований из правого столбца (1-5).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tbl>
            <w:tblPr>
              <w:tblStyle w:val="a3"/>
              <w:tblW w:w="4186" w:type="dxa"/>
              <w:tblLayout w:type="fixed"/>
              <w:tblLook w:val="04A0"/>
            </w:tblPr>
            <w:tblGrid>
              <w:gridCol w:w="312"/>
              <w:gridCol w:w="1428"/>
              <w:gridCol w:w="283"/>
              <w:gridCol w:w="2163"/>
            </w:tblGrid>
            <w:tr w:rsidR="00736C15" w:rsidRPr="00736C15" w:rsidTr="0096657B">
              <w:tc>
                <w:tcPr>
                  <w:tcW w:w="1740" w:type="dxa"/>
                  <w:gridSpan w:val="2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Требования к речи педагога</w:t>
                  </w:r>
                </w:p>
              </w:tc>
              <w:tc>
                <w:tcPr>
                  <w:tcW w:w="2446" w:type="dxa"/>
                  <w:gridSpan w:val="2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Содержание требований</w:t>
                  </w:r>
                </w:p>
              </w:tc>
            </w:tr>
            <w:tr w:rsidR="00736C15" w:rsidRPr="00736C15" w:rsidTr="0096657B">
              <w:tc>
                <w:tcPr>
                  <w:tcW w:w="312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28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Правильно</w:t>
                  </w: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lastRenderedPageBreak/>
                    <w:t>сть</w:t>
                  </w:r>
                </w:p>
              </w:tc>
              <w:tc>
                <w:tcPr>
                  <w:tcW w:w="283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2163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 xml:space="preserve">отсутствие в речи </w:t>
                  </w: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lastRenderedPageBreak/>
                    <w:t>элементов, чуждых литературному языку</w:t>
                  </w:r>
                </w:p>
              </w:tc>
            </w:tr>
            <w:tr w:rsidR="00736C15" w:rsidRPr="00736C15" w:rsidTr="0096657B">
              <w:tc>
                <w:tcPr>
                  <w:tcW w:w="312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428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 xml:space="preserve"> Точность</w:t>
                  </w:r>
                </w:p>
              </w:tc>
              <w:tc>
                <w:tcPr>
                  <w:tcW w:w="283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63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 xml:space="preserve"> соответствие речи языковым нормам</w:t>
                  </w:r>
                </w:p>
              </w:tc>
            </w:tr>
            <w:tr w:rsidR="00736C15" w:rsidRPr="00736C15" w:rsidTr="0096657B">
              <w:tc>
                <w:tcPr>
                  <w:tcW w:w="312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28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 xml:space="preserve">Логичность </w:t>
                  </w:r>
                </w:p>
              </w:tc>
              <w:tc>
                <w:tcPr>
                  <w:tcW w:w="283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63" w:type="dxa"/>
                  <w:vAlign w:val="center"/>
                </w:tcPr>
                <w:p w:rsidR="00736C15" w:rsidRPr="00736C15" w:rsidRDefault="00736C15" w:rsidP="00736C15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соответствие смыслового содержания речи и информации, которая лежит в её основе</w:t>
                  </w:r>
                </w:p>
              </w:tc>
            </w:tr>
            <w:tr w:rsidR="00736C15" w:rsidRPr="00736C15" w:rsidTr="0096657B">
              <w:tc>
                <w:tcPr>
                  <w:tcW w:w="312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28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Чистота</w:t>
                  </w:r>
                </w:p>
              </w:tc>
              <w:tc>
                <w:tcPr>
                  <w:tcW w:w="283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63" w:type="dxa"/>
                  <w:vAlign w:val="center"/>
                </w:tcPr>
                <w:p w:rsidR="00736C15" w:rsidRPr="00736C15" w:rsidRDefault="00736C15" w:rsidP="005559B8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выражение в смысловых связ</w:t>
                  </w:r>
                  <w:r w:rsidR="005559B8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я</w:t>
                  </w: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 xml:space="preserve">х компонентов речи и отношений между частями и компонентами мысли </w:t>
                  </w:r>
                </w:p>
              </w:tc>
            </w:tr>
            <w:tr w:rsidR="00736C15" w:rsidRPr="00736C15" w:rsidTr="0096657B">
              <w:tc>
                <w:tcPr>
                  <w:tcW w:w="312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28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Выразительность</w:t>
                  </w:r>
                </w:p>
              </w:tc>
              <w:tc>
                <w:tcPr>
                  <w:tcW w:w="283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63" w:type="dxa"/>
                  <w:vAlign w:val="center"/>
                </w:tcPr>
                <w:p w:rsidR="00736C15" w:rsidRPr="00736C15" w:rsidRDefault="00736C15" w:rsidP="00736C15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создание атмосферы эмоционального переживания</w:t>
                  </w:r>
                </w:p>
              </w:tc>
            </w:tr>
          </w:tbl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736C15" w:rsidRPr="00736C15" w:rsidRDefault="00736C15" w:rsidP="00736C1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736C15" w:rsidRPr="00736C15" w:rsidTr="00410844">
              <w:tc>
                <w:tcPr>
                  <w:tcW w:w="804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  <w:t>Д</w:t>
                  </w:r>
                </w:p>
              </w:tc>
            </w:tr>
            <w:tr w:rsidR="00736C15" w:rsidRPr="00736C15" w:rsidTr="00410844">
              <w:tc>
                <w:tcPr>
                  <w:tcW w:w="804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</w:rPr>
                  </w:pPr>
                </w:p>
              </w:tc>
            </w:tr>
          </w:tbl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521" w:type="pct"/>
            <w:vMerge w:val="restart"/>
          </w:tcPr>
          <w:p w:rsidR="00736C15" w:rsidRPr="00736C15" w:rsidRDefault="00736C15" w:rsidP="00736C15">
            <w:pPr>
              <w:spacing w:line="25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А2Б3В4Г1Д5</w:t>
            </w:r>
          </w:p>
        </w:tc>
        <w:tc>
          <w:tcPr>
            <w:tcW w:w="400" w:type="pct"/>
            <w:vMerge w:val="restart"/>
          </w:tcPr>
          <w:p w:rsidR="00736C15" w:rsidRPr="00736C15" w:rsidRDefault="00736C15" w:rsidP="00736C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36C15" w:rsidRPr="00736C15" w:rsidRDefault="00736C15" w:rsidP="00736C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1б – три верных соответствия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0б – остальные случаи</w:t>
            </w:r>
          </w:p>
        </w:tc>
      </w:tr>
      <w:tr w:rsidR="00736C15" w:rsidRPr="00736C15" w:rsidTr="0096657B">
        <w:tc>
          <w:tcPr>
            <w:tcW w:w="144" w:type="pct"/>
            <w:vMerge/>
          </w:tcPr>
          <w:p w:rsidR="00736C15" w:rsidRPr="00736C15" w:rsidRDefault="00736C15" w:rsidP="00736C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6" w:type="pct"/>
            <w:vAlign w:val="center"/>
          </w:tcPr>
          <w:p w:rsidR="00736C15" w:rsidRPr="0096657B" w:rsidRDefault="00736C15" w:rsidP="00E273FD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ОПК-12.2. Умеет:</w:t>
            </w:r>
            <w:r w:rsidR="009665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ориентироваться в законодательстве и правовой литературе, принимать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решения и совершать действия в соответствии с законом; соблюдать нравственные и этические нормы в процессе коммуникации с </w:t>
            </w:r>
            <w:proofErr w:type="gramStart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техники оценки подготовленности занимающегося, соответствующие</w:t>
            </w:r>
            <w:r w:rsidR="00966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федеральным стандартам спортивной подготовки</w:t>
            </w:r>
          </w:p>
        </w:tc>
        <w:tc>
          <w:tcPr>
            <w:tcW w:w="556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C15" w:rsidRPr="00736C15" w:rsidTr="0096657B">
        <w:tc>
          <w:tcPr>
            <w:tcW w:w="144" w:type="pct"/>
            <w:vMerge/>
          </w:tcPr>
          <w:p w:rsidR="00736C15" w:rsidRPr="00736C15" w:rsidRDefault="00736C15" w:rsidP="00736C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6" w:type="pct"/>
          </w:tcPr>
          <w:p w:rsidR="00736C15" w:rsidRPr="00736C15" w:rsidRDefault="00736C15" w:rsidP="00E273F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ОПК-12.3. Имеет навыки и/или опыт деятельности</w:t>
            </w:r>
            <w:r w:rsidRPr="00736C15">
              <w:rPr>
                <w:b/>
                <w:i/>
              </w:rPr>
              <w:t>: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обоснования принимаемых решений по организации деятельности в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области физической культуры и спорта с позиции норм законодательства и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этики;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подготовки заключения о целесообразности перевода или зачисления занимающегося на этап совершенствования спортивного мастерства, этап высшего спортивного мастерства</w:t>
            </w:r>
          </w:p>
        </w:tc>
        <w:tc>
          <w:tcPr>
            <w:tcW w:w="556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C15" w:rsidRPr="00736C15" w:rsidTr="0096657B">
        <w:tc>
          <w:tcPr>
            <w:tcW w:w="144" w:type="pct"/>
            <w:vMerge w:val="restart"/>
          </w:tcPr>
          <w:p w:rsidR="00736C15" w:rsidRPr="00736C15" w:rsidRDefault="00736C15" w:rsidP="00736C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6" w:type="pct"/>
          </w:tcPr>
          <w:p w:rsidR="00736C15" w:rsidRPr="00736C15" w:rsidRDefault="00736C15" w:rsidP="00736C1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ОПК-12.1. </w:t>
            </w:r>
            <w:proofErr w:type="gramStart"/>
            <w:r w:rsidR="00016340"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 w:rsidR="00016340"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нормативные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документы в области физической культуры и спорт нормативные документы в области управления персоналом физкультурно-спортивной организации;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правила внутреннего трудового распорядка физкультурно-спортивной</w:t>
            </w:r>
            <w:r w:rsidR="00016340"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организации;</w:t>
            </w:r>
            <w:r w:rsidR="00016340"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этические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нормы в области спорта и образования-нормативные документы, регламентирующие работу со служебной</w:t>
            </w:r>
            <w:r w:rsidRPr="00736C1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д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окументацией, меры ответственности педагогических работников за жизнь и здоровья обучающихся;</w:t>
            </w:r>
            <w:r w:rsidRPr="00736C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федеральные стандарты спортивной подготовки по виду спорта</w:t>
            </w:r>
            <w:proofErr w:type="gramEnd"/>
          </w:p>
        </w:tc>
        <w:tc>
          <w:tcPr>
            <w:tcW w:w="556" w:type="pct"/>
            <w:vMerge w:val="restart"/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736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404" w:type="pct"/>
            <w:vMerge w:val="restart"/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</w:t>
            </w:r>
            <w:r w:rsidRPr="00736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189" w:type="pct"/>
            <w:vMerge w:val="restart"/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3-5 </w:t>
            </w:r>
            <w:r w:rsidRPr="00736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490" w:type="pct"/>
            <w:vMerge w:val="restart"/>
          </w:tcPr>
          <w:p w:rsidR="00736C15" w:rsidRPr="00736C15" w:rsidRDefault="00736C15" w:rsidP="00736C1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C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Прочитайте текст и установите </w:t>
            </w:r>
            <w:r w:rsidRPr="00736C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соответствие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6C15" w:rsidRPr="00736C15" w:rsidRDefault="00736C15" w:rsidP="00736C15">
            <w:pPr>
              <w:spacing w:line="25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Основные понятия этической науки, отражающие наиболее существенные элементы морали — это категории.</w:t>
            </w:r>
          </w:p>
          <w:p w:rsidR="00736C15" w:rsidRPr="00736C15" w:rsidRDefault="00736C15" w:rsidP="00736C15">
            <w:pPr>
              <w:spacing w:line="256" w:lineRule="auto"/>
              <w:contextualSpacing/>
              <w:jc w:val="both"/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категориями этики  в левом столбце (</w:t>
            </w:r>
            <w:proofErr w:type="gramStart"/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) и их содержанием из правого столбца (1-5).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4328" w:type="dxa"/>
              <w:tblLayout w:type="fixed"/>
              <w:tblLook w:val="04A0"/>
            </w:tblPr>
            <w:tblGrid>
              <w:gridCol w:w="312"/>
              <w:gridCol w:w="1327"/>
              <w:gridCol w:w="284"/>
              <w:gridCol w:w="2405"/>
            </w:tblGrid>
            <w:tr w:rsidR="00736C15" w:rsidRPr="00736C15" w:rsidTr="0096657B">
              <w:tc>
                <w:tcPr>
                  <w:tcW w:w="1639" w:type="dxa"/>
                  <w:gridSpan w:val="2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Категории этики</w:t>
                  </w:r>
                </w:p>
              </w:tc>
              <w:tc>
                <w:tcPr>
                  <w:tcW w:w="2689" w:type="dxa"/>
                  <w:gridSpan w:val="2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Содержание категории</w:t>
                  </w:r>
                </w:p>
              </w:tc>
            </w:tr>
            <w:tr w:rsidR="00736C15" w:rsidRPr="00736C15" w:rsidTr="0096657B">
              <w:tc>
                <w:tcPr>
                  <w:tcW w:w="312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327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Справедливость</w:t>
                  </w:r>
                </w:p>
              </w:tc>
              <w:tc>
                <w:tcPr>
                  <w:tcW w:w="284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05" w:type="dxa"/>
                  <w:vAlign w:val="center"/>
                </w:tcPr>
                <w:p w:rsidR="00736C15" w:rsidRPr="00736C15" w:rsidRDefault="00736C15" w:rsidP="00BB4EC0">
                  <w:pPr>
                    <w:spacing w:line="256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36C15">
                    <w:rPr>
                      <w:rFonts w:ascii="Times New Roman" w:hAnsi="Times New Roman" w:cs="Times New Roman"/>
                      <w:color w:val="000000"/>
                    </w:rPr>
                    <w:t>выражается в нравственной обязанности по отношению к обществу и  другим людям в конкретных условиях</w:t>
                  </w:r>
                </w:p>
              </w:tc>
            </w:tr>
            <w:tr w:rsidR="00736C15" w:rsidRPr="00736C15" w:rsidTr="0096657B">
              <w:tc>
                <w:tcPr>
                  <w:tcW w:w="312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327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Долг</w:t>
                  </w:r>
                </w:p>
              </w:tc>
              <w:tc>
                <w:tcPr>
                  <w:tcW w:w="284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405" w:type="dxa"/>
                  <w:vAlign w:val="center"/>
                </w:tcPr>
                <w:p w:rsidR="00736C15" w:rsidRPr="00736C15" w:rsidRDefault="00736C15" w:rsidP="00BB4EC0">
                  <w:pPr>
                    <w:spacing w:line="256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36C15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="00BB4EC0">
                    <w:rPr>
                      <w:rFonts w:ascii="Times New Roman" w:hAnsi="Times New Roman" w:cs="Times New Roman"/>
                      <w:color w:val="000000"/>
                    </w:rPr>
                    <w:t>х</w:t>
                  </w:r>
                  <w:r w:rsidRPr="00736C15">
                    <w:rPr>
                      <w:rFonts w:ascii="Times New Roman" w:hAnsi="Times New Roman" w:cs="Times New Roman"/>
                      <w:color w:val="000000"/>
                    </w:rPr>
                    <w:t>арактеризу</w:t>
                  </w:r>
                  <w:r w:rsidR="00BB4EC0">
                    <w:rPr>
                      <w:rFonts w:ascii="Times New Roman" w:hAnsi="Times New Roman" w:cs="Times New Roman"/>
                      <w:color w:val="000000"/>
                    </w:rPr>
                    <w:t xml:space="preserve">ет </w:t>
                  </w:r>
                  <w:r w:rsidRPr="00736C15">
                    <w:rPr>
                      <w:rFonts w:ascii="Times New Roman" w:hAnsi="Times New Roman" w:cs="Times New Roman"/>
                      <w:color w:val="000000"/>
                    </w:rPr>
                    <w:t>личность с точки зрения выполнения ею нравственных требований.</w:t>
                  </w:r>
                </w:p>
              </w:tc>
            </w:tr>
            <w:tr w:rsidR="00736C15" w:rsidRPr="00736C15" w:rsidTr="0096657B">
              <w:tc>
                <w:tcPr>
                  <w:tcW w:w="312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327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Совесть</w:t>
                  </w:r>
                </w:p>
              </w:tc>
              <w:tc>
                <w:tcPr>
                  <w:tcW w:w="284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405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36C15">
                    <w:rPr>
                      <w:rFonts w:ascii="Times New Roman" w:hAnsi="Times New Roman" w:cs="Times New Roman"/>
                      <w:color w:val="000000"/>
                    </w:rPr>
                    <w:t>представление о сущности человека, его неотъемлемых правах, исходящее из признания равенства между всеми людьми.</w:t>
                  </w:r>
                </w:p>
              </w:tc>
            </w:tr>
            <w:tr w:rsidR="00736C15" w:rsidRPr="00736C15" w:rsidTr="0096657B">
              <w:tc>
                <w:tcPr>
                  <w:tcW w:w="312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327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Ответственность</w:t>
                  </w:r>
                </w:p>
              </w:tc>
              <w:tc>
                <w:tcPr>
                  <w:tcW w:w="284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405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36C15">
                    <w:rPr>
                      <w:rFonts w:ascii="Times New Roman" w:hAnsi="Times New Roman" w:cs="Times New Roman"/>
                      <w:color w:val="000000"/>
                    </w:rPr>
                    <w:t xml:space="preserve">особое моральное отношение человека к </w:t>
                  </w:r>
                  <w:r w:rsidRPr="00736C15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самому себе и отношение к нему со стороны общества, основанное на признании ценности человека как личности.</w:t>
                  </w:r>
                </w:p>
              </w:tc>
            </w:tr>
            <w:tr w:rsidR="00736C15" w:rsidRPr="00736C15" w:rsidTr="0096657B">
              <w:tc>
                <w:tcPr>
                  <w:tcW w:w="312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</w:t>
                  </w:r>
                </w:p>
              </w:tc>
              <w:tc>
                <w:tcPr>
                  <w:tcW w:w="1327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Достоинство</w:t>
                  </w:r>
                </w:p>
              </w:tc>
              <w:tc>
                <w:tcPr>
                  <w:tcW w:w="284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405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36C15">
                    <w:rPr>
                      <w:rFonts w:ascii="Times New Roman" w:hAnsi="Times New Roman" w:cs="Times New Roman"/>
                      <w:color w:val="000000"/>
                    </w:rPr>
                    <w:t>способность человека осуществлять внутреннюю самооценку с позиций соответствия своего поведения требованиям нравственности.</w:t>
                  </w:r>
                </w:p>
              </w:tc>
            </w:tr>
          </w:tbl>
          <w:p w:rsidR="00736C15" w:rsidRPr="00736C15" w:rsidRDefault="00736C15" w:rsidP="00736C1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6C15" w:rsidRPr="00736C15" w:rsidRDefault="00736C15" w:rsidP="00736C1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36C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736C15" w:rsidRPr="00736C15" w:rsidTr="00410844">
              <w:tc>
                <w:tcPr>
                  <w:tcW w:w="804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</w:tr>
            <w:tr w:rsidR="00736C15" w:rsidRPr="00736C15" w:rsidTr="00410844">
              <w:tc>
                <w:tcPr>
                  <w:tcW w:w="804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21" w:type="pct"/>
            <w:vMerge w:val="restart"/>
          </w:tcPr>
          <w:p w:rsidR="00736C15" w:rsidRPr="00736C15" w:rsidRDefault="00736C15" w:rsidP="00736C1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А3Б1В5Г2Д</w:t>
            </w:r>
            <w:r w:rsidRPr="00736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00" w:type="pct"/>
            <w:vMerge w:val="restart"/>
          </w:tcPr>
          <w:p w:rsidR="00736C15" w:rsidRPr="00736C15" w:rsidRDefault="00736C15" w:rsidP="00736C1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</w:t>
            </w:r>
            <w:r w:rsidRPr="00736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верными ответами </w:t>
            </w:r>
          </w:p>
          <w:p w:rsidR="00736C15" w:rsidRPr="00736C15" w:rsidRDefault="00736C15" w:rsidP="00736C1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736C15" w:rsidRPr="00736C15" w:rsidRDefault="00736C15" w:rsidP="00736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15" w:rsidRPr="00736C15" w:rsidTr="0096657B">
        <w:tc>
          <w:tcPr>
            <w:tcW w:w="144" w:type="pct"/>
            <w:vMerge/>
          </w:tcPr>
          <w:p w:rsidR="00736C15" w:rsidRPr="00736C15" w:rsidRDefault="00736C15" w:rsidP="00736C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6" w:type="pct"/>
            <w:vAlign w:val="center"/>
          </w:tcPr>
          <w:p w:rsidR="00736C15" w:rsidRPr="00BB4EC0" w:rsidRDefault="00736C15" w:rsidP="00BB4EC0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ОПК-12.2. </w:t>
            </w:r>
            <w:r w:rsidR="00016340"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  <w:r w:rsidR="00016340"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ориентироваться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в законодательстве и правовой литературе, принимать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решения и совершать действия в соответствии с законом; соблюдать нравственные и этические нормы в процессе коммуникации с </w:t>
            </w:r>
            <w:proofErr w:type="gramStart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техники оценки подготовленности занимающегося, </w:t>
            </w:r>
            <w:r w:rsidR="00016340"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соответствующие федеральным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стандартам спортивной подготовки</w:t>
            </w:r>
          </w:p>
        </w:tc>
        <w:tc>
          <w:tcPr>
            <w:tcW w:w="556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1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EC0" w:rsidRPr="00736C15" w:rsidTr="00154D27">
        <w:trPr>
          <w:trHeight w:val="4433"/>
        </w:trPr>
        <w:tc>
          <w:tcPr>
            <w:tcW w:w="144" w:type="pct"/>
            <w:vMerge/>
          </w:tcPr>
          <w:p w:rsidR="00BB4EC0" w:rsidRPr="00736C15" w:rsidRDefault="00BB4EC0" w:rsidP="00736C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6" w:type="pct"/>
          </w:tcPr>
          <w:p w:rsidR="00BB4EC0" w:rsidRPr="00736C15" w:rsidRDefault="00BB4EC0" w:rsidP="00E273F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ОПК-12.3. Имеет навыки и/или опыт деятельности</w:t>
            </w:r>
            <w:r w:rsidRPr="00736C15">
              <w:rPr>
                <w:b/>
                <w:i/>
              </w:rPr>
              <w:t>: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обоснования принимаемых решений по организации деятельности в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области физической культуры и спорта с позиции норм законодательства и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этики;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подготовки заключения о целесообразности перевода или зачисления занимающегося на этап совершенствования спортивного мастерства, этап высшего спортивного мастерства</w:t>
            </w:r>
          </w:p>
        </w:tc>
        <w:tc>
          <w:tcPr>
            <w:tcW w:w="556" w:type="pct"/>
            <w:vMerge/>
            <w:vAlign w:val="center"/>
          </w:tcPr>
          <w:p w:rsidR="00BB4EC0" w:rsidRPr="00736C15" w:rsidRDefault="00BB4EC0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Merge/>
            <w:vAlign w:val="center"/>
          </w:tcPr>
          <w:p w:rsidR="00BB4EC0" w:rsidRPr="00736C15" w:rsidRDefault="00BB4EC0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Merge/>
            <w:vAlign w:val="center"/>
          </w:tcPr>
          <w:p w:rsidR="00BB4EC0" w:rsidRPr="00736C15" w:rsidRDefault="00BB4EC0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  <w:vMerge/>
            <w:vAlign w:val="center"/>
          </w:tcPr>
          <w:p w:rsidR="00BB4EC0" w:rsidRPr="00736C15" w:rsidRDefault="00BB4EC0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1" w:type="pct"/>
            <w:vMerge/>
          </w:tcPr>
          <w:p w:rsidR="00BB4EC0" w:rsidRPr="00736C15" w:rsidRDefault="00BB4EC0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BB4EC0" w:rsidRPr="00736C15" w:rsidRDefault="00BB4EC0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C15" w:rsidRPr="00736C15" w:rsidTr="0096657B">
        <w:tc>
          <w:tcPr>
            <w:tcW w:w="144" w:type="pct"/>
            <w:vMerge w:val="restart"/>
          </w:tcPr>
          <w:p w:rsidR="00736C15" w:rsidRPr="00736C15" w:rsidRDefault="00736C15" w:rsidP="00736C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296" w:type="pct"/>
          </w:tcPr>
          <w:p w:rsidR="00736C15" w:rsidRPr="00736C15" w:rsidRDefault="00736C15" w:rsidP="00E273FD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ОПК-12.1. </w:t>
            </w:r>
            <w:proofErr w:type="gramStart"/>
            <w:r w:rsidR="00016340"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 w:rsidR="00016340"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нормативные</w:t>
            </w:r>
            <w:bookmarkStart w:id="1" w:name="_GoBack"/>
            <w:bookmarkEnd w:id="1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документы в области физической культуры и спорт нормативные документы в области управления персоналом физкультурно-спортивной организации;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правила внутреннего трудового распорядка физкультурно-спортивной</w:t>
            </w:r>
            <w:r w:rsidR="00016340"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организации;</w:t>
            </w:r>
            <w:r w:rsidR="00016340"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этические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нормы в области спорта и образования-нормативные документы, регламентирующие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работу со служебной</w:t>
            </w:r>
            <w:r w:rsidRPr="00736C1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д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окументацией, меры ответственности педагогических работников за жизнь и здоровья обучающихся;</w:t>
            </w:r>
            <w:r w:rsidRPr="00736C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федеральные стандарты спортивной подготовки по виду спорта</w:t>
            </w:r>
            <w:proofErr w:type="gramEnd"/>
          </w:p>
        </w:tc>
        <w:tc>
          <w:tcPr>
            <w:tcW w:w="556" w:type="pct"/>
            <w:vMerge w:val="restart"/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04" w:type="pct"/>
            <w:vMerge w:val="restart"/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89" w:type="pct"/>
            <w:vMerge w:val="restart"/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490" w:type="pct"/>
            <w:vMerge w:val="restart"/>
          </w:tcPr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Мораль рассматривают как один из способов нормативного регулирования поведения человека в обществе посредством выдвижения требований к его поведению, отношениям и действиям. 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Установите соответствие между функцией морали в левом столбце (</w:t>
            </w:r>
            <w:proofErr w:type="gramStart"/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А-Д</w:t>
            </w:r>
            <w:proofErr w:type="gramEnd"/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) и их содержанием из правого столбца (1-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5).</w:t>
            </w:r>
          </w:p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4186" w:type="dxa"/>
              <w:tblLayout w:type="fixed"/>
              <w:tblLook w:val="04A0"/>
            </w:tblPr>
            <w:tblGrid>
              <w:gridCol w:w="312"/>
              <w:gridCol w:w="1711"/>
              <w:gridCol w:w="284"/>
              <w:gridCol w:w="1879"/>
            </w:tblGrid>
            <w:tr w:rsidR="00736C15" w:rsidRPr="00736C15" w:rsidTr="00BB4EC0">
              <w:tc>
                <w:tcPr>
                  <w:tcW w:w="2023" w:type="dxa"/>
                  <w:gridSpan w:val="2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Функции морали</w:t>
                  </w:r>
                </w:p>
              </w:tc>
              <w:tc>
                <w:tcPr>
                  <w:tcW w:w="2163" w:type="dxa"/>
                  <w:gridSpan w:val="2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Содержание функций</w:t>
                  </w:r>
                </w:p>
              </w:tc>
            </w:tr>
            <w:tr w:rsidR="00736C15" w:rsidRPr="00736C15" w:rsidTr="00BB4EC0">
              <w:tc>
                <w:tcPr>
                  <w:tcW w:w="312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711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оценочная</w:t>
                  </w:r>
                </w:p>
              </w:tc>
              <w:tc>
                <w:tcPr>
                  <w:tcW w:w="284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879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lang w:eastAsia="ru-RU"/>
                    </w:rPr>
                    <w:t>формирование способностей правильного и обоснованного морального выбора</w:t>
                  </w:r>
                </w:p>
              </w:tc>
            </w:tr>
            <w:tr w:rsidR="00736C15" w:rsidRPr="00736C15" w:rsidTr="00BB4EC0">
              <w:tc>
                <w:tcPr>
                  <w:tcW w:w="312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711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регулятивная</w:t>
                  </w:r>
                </w:p>
              </w:tc>
              <w:tc>
                <w:tcPr>
                  <w:tcW w:w="284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879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lang w:eastAsia="ru-RU"/>
                    </w:rPr>
                    <w:t>выполнение норм на основе общественного осуждения и/или совести самого человека</w:t>
                  </w:r>
                </w:p>
              </w:tc>
            </w:tr>
            <w:tr w:rsidR="00736C15" w:rsidRPr="00736C15" w:rsidTr="00BB4EC0">
              <w:tc>
                <w:tcPr>
                  <w:tcW w:w="312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711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контролирующая</w:t>
                  </w:r>
                </w:p>
              </w:tc>
              <w:tc>
                <w:tcPr>
                  <w:tcW w:w="284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879" w:type="dxa"/>
                  <w:vAlign w:val="center"/>
                </w:tcPr>
                <w:p w:rsidR="00736C15" w:rsidRPr="00736C15" w:rsidRDefault="00736C15" w:rsidP="00736C15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lang w:eastAsia="ru-RU"/>
                    </w:rPr>
                    <w:t>установление норм, принципов, правил поведения</w:t>
                  </w:r>
                </w:p>
              </w:tc>
            </w:tr>
            <w:tr w:rsidR="00736C15" w:rsidRPr="00736C15" w:rsidTr="00BB4EC0">
              <w:tc>
                <w:tcPr>
                  <w:tcW w:w="312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711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интегрирующая</w:t>
                  </w:r>
                </w:p>
              </w:tc>
              <w:tc>
                <w:tcPr>
                  <w:tcW w:w="284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879" w:type="dxa"/>
                  <w:vAlign w:val="center"/>
                </w:tcPr>
                <w:p w:rsidR="00736C15" w:rsidRPr="00736C15" w:rsidRDefault="00736C15" w:rsidP="00736C15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поддержание единства человечества и целостности духовного мира человека</w:t>
                  </w:r>
                </w:p>
              </w:tc>
            </w:tr>
            <w:tr w:rsidR="00736C15" w:rsidRPr="00736C15" w:rsidTr="00BB4EC0">
              <w:tc>
                <w:tcPr>
                  <w:tcW w:w="312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1711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воспитательная</w:t>
                  </w:r>
                </w:p>
              </w:tc>
              <w:tc>
                <w:tcPr>
                  <w:tcW w:w="284" w:type="dxa"/>
                  <w:vAlign w:val="center"/>
                </w:tcPr>
                <w:p w:rsidR="00736C15" w:rsidRPr="00736C15" w:rsidRDefault="00736C15" w:rsidP="00736C15">
                  <w:pPr>
                    <w:spacing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879" w:type="dxa"/>
                  <w:vAlign w:val="center"/>
                </w:tcPr>
                <w:p w:rsidR="00736C15" w:rsidRPr="00736C15" w:rsidRDefault="00736C15" w:rsidP="00736C15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736C1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рассмотрение поступков в координатах добра и зла (как хороших или плохих, нравственных или </w:t>
                  </w:r>
                  <w:r w:rsidRPr="00736C15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безнравственных</w:t>
                  </w:r>
                  <w:proofErr w:type="gramEnd"/>
                </w:p>
              </w:tc>
            </w:tr>
          </w:tbl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6C15" w:rsidRPr="00736C15" w:rsidRDefault="00736C15" w:rsidP="00736C1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36C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736C15" w:rsidRPr="00736C15" w:rsidTr="00410844">
              <w:tc>
                <w:tcPr>
                  <w:tcW w:w="804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6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</w:tr>
            <w:tr w:rsidR="00736C15" w:rsidRPr="00736C15" w:rsidTr="00410844">
              <w:tc>
                <w:tcPr>
                  <w:tcW w:w="804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</w:tcPr>
                <w:p w:rsidR="00736C15" w:rsidRPr="00736C15" w:rsidRDefault="00736C15" w:rsidP="00736C15">
                  <w:pPr>
                    <w:spacing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36C15" w:rsidRPr="00736C15" w:rsidRDefault="00736C15" w:rsidP="00736C15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pct"/>
            <w:vMerge w:val="restart"/>
          </w:tcPr>
          <w:p w:rsidR="00736C15" w:rsidRPr="00736C15" w:rsidRDefault="00736C15" w:rsidP="00736C15">
            <w:pPr>
              <w:spacing w:line="25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А3Б4В2Г1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</w:tcPr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ри верных соответствия</w:t>
            </w:r>
          </w:p>
          <w:p w:rsidR="00736C15" w:rsidRPr="00736C15" w:rsidRDefault="00736C15" w:rsidP="00736C15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sz w:val="24"/>
                <w:szCs w:val="24"/>
              </w:rPr>
              <w:t>0б – остальны</w:t>
            </w:r>
            <w:r w:rsidRPr="00736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случаи</w:t>
            </w:r>
          </w:p>
        </w:tc>
      </w:tr>
      <w:tr w:rsidR="00736C15" w:rsidRPr="00736C15" w:rsidTr="0096657B">
        <w:tc>
          <w:tcPr>
            <w:tcW w:w="144" w:type="pct"/>
            <w:vMerge/>
          </w:tcPr>
          <w:p w:rsidR="00736C15" w:rsidRPr="00736C15" w:rsidRDefault="00736C15" w:rsidP="00736C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6" w:type="pct"/>
            <w:vAlign w:val="center"/>
          </w:tcPr>
          <w:p w:rsidR="00736C15" w:rsidRPr="00E273FD" w:rsidRDefault="00736C15" w:rsidP="00E273FD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ОПК-12.2. </w:t>
            </w:r>
            <w:r w:rsidR="00016340"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  <w:r w:rsidR="00016340"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ориентироваться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в законодательстве и правовой литературе, принимать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решения и совершать действия в соответствии с законом; соблюдать нравственные и этические нормы в процессе коммуникации с </w:t>
            </w:r>
            <w:proofErr w:type="gramStart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занимающимися</w:t>
            </w:r>
            <w:proofErr w:type="gramEnd"/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техники оценки подготовленности занимающегося, </w:t>
            </w:r>
            <w:r w:rsidR="00016340"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соответствующие федеральным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стандартам спортивной подготовки</w:t>
            </w:r>
          </w:p>
        </w:tc>
        <w:tc>
          <w:tcPr>
            <w:tcW w:w="556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1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36C15" w:rsidRPr="00736C15" w:rsidTr="0096657B">
        <w:tc>
          <w:tcPr>
            <w:tcW w:w="144" w:type="pct"/>
            <w:vMerge/>
          </w:tcPr>
          <w:p w:rsidR="00736C15" w:rsidRPr="00736C15" w:rsidRDefault="00736C15" w:rsidP="00736C1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6" w:type="pct"/>
          </w:tcPr>
          <w:p w:rsidR="00736C15" w:rsidRPr="00736C15" w:rsidRDefault="00736C15" w:rsidP="00E273F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6C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ОПК-12.3. Имеет навыки и/или опыт деятельности</w:t>
            </w:r>
            <w:r w:rsidRPr="00736C15">
              <w:rPr>
                <w:b/>
                <w:i/>
              </w:rPr>
              <w:t>: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обоснования принимаемых решений по организации деятельности в </w:t>
            </w:r>
            <w:r w:rsidRPr="00736C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области физической культуры и спорта с позиции норм законодательства и </w:t>
            </w:r>
            <w:r w:rsidRPr="00736C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этики;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подготовки заключения о целесообразности перевода или зачисления занимающегося на этап </w:t>
            </w:r>
            <w:r w:rsidRPr="00736C1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совершенствования спортивного мастерства, этап высшего спортивного мастерства</w:t>
            </w:r>
          </w:p>
        </w:tc>
        <w:tc>
          <w:tcPr>
            <w:tcW w:w="556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4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vMerge/>
            <w:vAlign w:val="center"/>
          </w:tcPr>
          <w:p w:rsidR="00736C15" w:rsidRPr="00736C15" w:rsidRDefault="00736C15" w:rsidP="00736C1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736C15" w:rsidRPr="00736C15" w:rsidRDefault="00736C15" w:rsidP="00736C1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6C15" w:rsidRPr="00736C15" w:rsidRDefault="00736C15" w:rsidP="00736C15">
      <w:pPr>
        <w:spacing w:line="256" w:lineRule="auto"/>
      </w:pPr>
    </w:p>
    <w:p w:rsidR="00491CDF" w:rsidRDefault="00491CDF"/>
    <w:sectPr w:rsidR="00491CDF" w:rsidSect="001A17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AB2806"/>
    <w:multiLevelType w:val="hybridMultilevel"/>
    <w:tmpl w:val="6B901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DE305E"/>
    <w:multiLevelType w:val="hybridMultilevel"/>
    <w:tmpl w:val="A9709C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C15"/>
    <w:rsid w:val="00016340"/>
    <w:rsid w:val="0033168C"/>
    <w:rsid w:val="00491CDF"/>
    <w:rsid w:val="0049666F"/>
    <w:rsid w:val="00511173"/>
    <w:rsid w:val="005559B8"/>
    <w:rsid w:val="005D07CA"/>
    <w:rsid w:val="006D7073"/>
    <w:rsid w:val="00736C15"/>
    <w:rsid w:val="0096657B"/>
    <w:rsid w:val="00AC07ED"/>
    <w:rsid w:val="00BB4EC0"/>
    <w:rsid w:val="00C46E6D"/>
    <w:rsid w:val="00E27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2862</Words>
  <Characters>16314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Лиза Иванова</dc:creator>
  <cp:lastModifiedBy>1</cp:lastModifiedBy>
  <cp:revision>3</cp:revision>
  <dcterms:created xsi:type="dcterms:W3CDTF">2024-11-08T14:57:00Z</dcterms:created>
  <dcterms:modified xsi:type="dcterms:W3CDTF">2025-02-12T06:34:00Z</dcterms:modified>
</cp:coreProperties>
</file>